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574" w:rsidRPr="002A1C67" w:rsidRDefault="001A2574" w:rsidP="002A1C67">
      <w:pPr>
        <w:pStyle w:val="Header"/>
        <w:jc w:val="center"/>
        <w:rPr>
          <w:rFonts w:ascii="Arial" w:hAnsi="Arial" w:cs="Arial"/>
          <w:b/>
          <w:sz w:val="24"/>
          <w:szCs w:val="24"/>
        </w:rPr>
      </w:pPr>
      <w:r w:rsidRPr="002A1C67">
        <w:rPr>
          <w:rFonts w:ascii="Arial" w:hAnsi="Arial" w:cs="Arial"/>
          <w:b/>
          <w:sz w:val="24"/>
          <w:szCs w:val="24"/>
        </w:rPr>
        <w:t>Overview of sta</w:t>
      </w:r>
      <w:bookmarkStart w:id="0" w:name="_GoBack"/>
      <w:bookmarkEnd w:id="0"/>
      <w:r w:rsidRPr="002A1C67">
        <w:rPr>
          <w:rFonts w:ascii="Arial" w:hAnsi="Arial" w:cs="Arial"/>
          <w:b/>
          <w:sz w:val="24"/>
          <w:szCs w:val="24"/>
        </w:rPr>
        <w:t>ge activity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243"/>
        <w:gridCol w:w="1247"/>
        <w:gridCol w:w="2966"/>
        <w:gridCol w:w="9896"/>
      </w:tblGrid>
      <w:tr w:rsidR="001A2574" w:rsidRPr="001A2574" w:rsidTr="00C54C22">
        <w:trPr>
          <w:trHeight w:val="378"/>
        </w:trPr>
        <w:tc>
          <w:tcPr>
            <w:tcW w:w="40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1A2574" w:rsidRPr="001A2574" w:rsidRDefault="001A2574" w:rsidP="00C54C22">
            <w:pPr>
              <w:spacing w:after="0" w:line="240" w:lineRule="auto"/>
              <w:rPr>
                <w:rFonts w:eastAsia="Times New Roman" w:cs="Arial"/>
                <w:b/>
                <w:bCs/>
                <w:color w:val="FFFFFF" w:themeColor="background1"/>
                <w:sz w:val="20"/>
                <w:szCs w:val="20"/>
                <w:lang w:eastAsia="en-GB"/>
              </w:rPr>
            </w:pPr>
            <w:r w:rsidRPr="001A2574">
              <w:rPr>
                <w:rFonts w:eastAsia="Times New Roman" w:cs="Arial"/>
                <w:b/>
                <w:bCs/>
                <w:color w:val="FFFFFF" w:themeColor="background1"/>
                <w:sz w:val="20"/>
                <w:szCs w:val="20"/>
                <w:lang w:eastAsia="en-GB"/>
              </w:rPr>
              <w:t xml:space="preserve">Session 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1A2574" w:rsidRPr="001A2574" w:rsidRDefault="001A2574" w:rsidP="00C54C22">
            <w:pPr>
              <w:spacing w:after="0" w:line="240" w:lineRule="auto"/>
              <w:rPr>
                <w:rFonts w:eastAsia="Times New Roman" w:cs="Arial"/>
                <w:b/>
                <w:bCs/>
                <w:color w:val="FFFFFF" w:themeColor="background1"/>
                <w:sz w:val="20"/>
                <w:szCs w:val="20"/>
                <w:lang w:eastAsia="en-GB"/>
              </w:rPr>
            </w:pPr>
            <w:r w:rsidRPr="001A2574">
              <w:rPr>
                <w:rFonts w:eastAsia="Times New Roman" w:cs="Arial"/>
                <w:b/>
                <w:bCs/>
                <w:color w:val="FFFFFF" w:themeColor="background1"/>
                <w:sz w:val="20"/>
                <w:szCs w:val="20"/>
                <w:lang w:eastAsia="en-GB"/>
              </w:rPr>
              <w:t xml:space="preserve">Stage </w:t>
            </w:r>
          </w:p>
        </w:tc>
        <w:tc>
          <w:tcPr>
            <w:tcW w:w="9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1A2574" w:rsidRPr="001A2574" w:rsidRDefault="001A2574" w:rsidP="00C54C22">
            <w:pPr>
              <w:spacing w:after="0" w:line="240" w:lineRule="auto"/>
              <w:rPr>
                <w:rFonts w:eastAsia="Times New Roman" w:cs="Arial"/>
                <w:b/>
                <w:bCs/>
                <w:color w:val="FFFFFF" w:themeColor="background1"/>
                <w:sz w:val="20"/>
                <w:szCs w:val="20"/>
                <w:lang w:eastAsia="en-GB"/>
              </w:rPr>
            </w:pPr>
            <w:r w:rsidRPr="001A2574">
              <w:rPr>
                <w:rFonts w:eastAsia="Times New Roman" w:cs="Arial"/>
                <w:b/>
                <w:bCs/>
                <w:color w:val="FFFFFF" w:themeColor="background1"/>
                <w:sz w:val="20"/>
                <w:szCs w:val="20"/>
                <w:lang w:eastAsia="en-GB"/>
              </w:rPr>
              <w:t>Session Name</w:t>
            </w:r>
          </w:p>
        </w:tc>
        <w:tc>
          <w:tcPr>
            <w:tcW w:w="3223" w:type="pct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000000" w:themeFill="text1"/>
            <w:noWrap/>
            <w:vAlign w:val="bottom"/>
            <w:hideMark/>
          </w:tcPr>
          <w:p w:rsidR="001A2574" w:rsidRPr="001A2574" w:rsidRDefault="001A2574" w:rsidP="00C54C22">
            <w:pPr>
              <w:spacing w:after="0" w:line="240" w:lineRule="auto"/>
              <w:rPr>
                <w:rFonts w:eastAsia="Times New Roman" w:cs="Arial"/>
                <w:b/>
                <w:bCs/>
                <w:color w:val="FFFFFF" w:themeColor="background1"/>
                <w:sz w:val="20"/>
                <w:szCs w:val="20"/>
                <w:lang w:eastAsia="en-GB"/>
              </w:rPr>
            </w:pPr>
            <w:r w:rsidRPr="001A2574">
              <w:rPr>
                <w:rFonts w:eastAsia="Times New Roman" w:cs="Arial"/>
                <w:b/>
                <w:bCs/>
                <w:color w:val="FFFFFF" w:themeColor="background1"/>
                <w:sz w:val="20"/>
                <w:szCs w:val="20"/>
                <w:lang w:eastAsia="en-GB"/>
              </w:rPr>
              <w:t>Session Description – develop a greater understanding of:</w:t>
            </w:r>
          </w:p>
        </w:tc>
      </w:tr>
      <w:tr w:rsidR="001A2574" w:rsidRPr="001A2574" w:rsidTr="002A1C67">
        <w:trPr>
          <w:trHeight w:val="70"/>
        </w:trPr>
        <w:tc>
          <w:tcPr>
            <w:tcW w:w="405" w:type="pct"/>
            <w:vMerge w:val="restar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C67" w:rsidRPr="002A1C67" w:rsidRDefault="002A1C67" w:rsidP="00C54C22">
            <w:pPr>
              <w:spacing w:after="0" w:line="240" w:lineRule="auto"/>
              <w:rPr>
                <w:rFonts w:eastAsia="Times New Roman" w:cs="Arial"/>
                <w:color w:val="000000"/>
                <w:sz w:val="19"/>
                <w:szCs w:val="19"/>
                <w:lang w:eastAsia="en-GB"/>
              </w:rPr>
            </w:pPr>
          </w:p>
          <w:p w:rsidR="002A1C67" w:rsidRPr="002A1C67" w:rsidRDefault="002A1C67" w:rsidP="00C54C22">
            <w:pPr>
              <w:spacing w:after="0" w:line="240" w:lineRule="auto"/>
              <w:rPr>
                <w:rFonts w:eastAsia="Times New Roman" w:cs="Arial"/>
                <w:color w:val="000000"/>
                <w:sz w:val="19"/>
                <w:szCs w:val="19"/>
                <w:lang w:eastAsia="en-GB"/>
              </w:rPr>
            </w:pPr>
          </w:p>
          <w:p w:rsidR="001A2574" w:rsidRPr="002A1C67" w:rsidRDefault="001A2574" w:rsidP="00C54C22">
            <w:pPr>
              <w:spacing w:after="0" w:line="240" w:lineRule="auto"/>
              <w:rPr>
                <w:rFonts w:eastAsia="Times New Roman" w:cs="Arial"/>
                <w:color w:val="000000"/>
                <w:sz w:val="19"/>
                <w:szCs w:val="19"/>
                <w:lang w:eastAsia="en-GB"/>
              </w:rPr>
            </w:pPr>
            <w:r w:rsidRPr="002A1C67">
              <w:rPr>
                <w:rFonts w:eastAsia="Times New Roman" w:cs="Arial"/>
                <w:color w:val="000000"/>
                <w:sz w:val="19"/>
                <w:szCs w:val="19"/>
                <w:lang w:eastAsia="en-GB"/>
              </w:rPr>
              <w:t>11.00am - 11.45am</w:t>
            </w:r>
          </w:p>
          <w:p w:rsidR="001A2574" w:rsidRPr="002A1C67" w:rsidRDefault="001A2574" w:rsidP="00C54C22">
            <w:pPr>
              <w:spacing w:after="0" w:line="240" w:lineRule="auto"/>
              <w:rPr>
                <w:rFonts w:eastAsia="Times New Roman" w:cs="Arial"/>
                <w:color w:val="000000"/>
                <w:sz w:val="19"/>
                <w:szCs w:val="19"/>
                <w:lang w:eastAsia="en-GB"/>
              </w:rPr>
            </w:pPr>
            <w:r w:rsidRPr="002A1C67">
              <w:rPr>
                <w:rFonts w:eastAsia="Times New Roman" w:cs="Arial"/>
                <w:color w:val="000000"/>
                <w:sz w:val="19"/>
                <w:szCs w:val="19"/>
                <w:lang w:eastAsia="en-GB"/>
              </w:rPr>
              <w:t> </w:t>
            </w:r>
          </w:p>
          <w:p w:rsidR="001A2574" w:rsidRPr="002A1C67" w:rsidRDefault="001A2574" w:rsidP="00C54C22">
            <w:pPr>
              <w:spacing w:after="0" w:line="240" w:lineRule="auto"/>
              <w:rPr>
                <w:rFonts w:eastAsia="Times New Roman" w:cs="Arial"/>
                <w:color w:val="000000"/>
                <w:sz w:val="19"/>
                <w:szCs w:val="19"/>
                <w:lang w:eastAsia="en-GB"/>
              </w:rPr>
            </w:pPr>
            <w:r w:rsidRPr="002A1C67">
              <w:rPr>
                <w:rFonts w:eastAsia="Times New Roman" w:cs="Arial"/>
                <w:color w:val="000000"/>
                <w:sz w:val="19"/>
                <w:szCs w:val="19"/>
                <w:lang w:eastAsia="en-GB"/>
              </w:rPr>
              <w:t> </w:t>
            </w:r>
          </w:p>
          <w:p w:rsidR="001A2574" w:rsidRPr="002A1C67" w:rsidRDefault="001A2574" w:rsidP="00C54C22">
            <w:pPr>
              <w:spacing w:after="0" w:line="240" w:lineRule="auto"/>
              <w:rPr>
                <w:rFonts w:eastAsia="Times New Roman" w:cs="Arial"/>
                <w:color w:val="000000"/>
                <w:sz w:val="19"/>
                <w:szCs w:val="19"/>
                <w:lang w:eastAsia="en-GB"/>
              </w:rPr>
            </w:pPr>
            <w:r w:rsidRPr="002A1C67">
              <w:rPr>
                <w:rFonts w:eastAsia="Times New Roman" w:cs="Arial"/>
                <w:color w:val="000000"/>
                <w:sz w:val="19"/>
                <w:szCs w:val="19"/>
                <w:lang w:eastAsia="en-GB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A2574" w:rsidRPr="002A1C67" w:rsidRDefault="001A2574" w:rsidP="00C54C22">
            <w:pPr>
              <w:spacing w:after="0" w:line="240" w:lineRule="auto"/>
              <w:rPr>
                <w:rFonts w:eastAsia="Times New Roman" w:cs="Arial"/>
                <w:color w:val="000000"/>
                <w:sz w:val="19"/>
                <w:szCs w:val="19"/>
                <w:lang w:eastAsia="en-GB"/>
              </w:rPr>
            </w:pP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574" w:rsidRPr="002A1C67" w:rsidRDefault="001A2574" w:rsidP="00C54C22">
            <w:pPr>
              <w:spacing w:after="0" w:line="240" w:lineRule="auto"/>
              <w:rPr>
                <w:rFonts w:eastAsia="Times New Roman" w:cs="Arial"/>
                <w:color w:val="000000"/>
                <w:sz w:val="19"/>
                <w:szCs w:val="19"/>
                <w:lang w:eastAsia="en-GB"/>
              </w:rPr>
            </w:pPr>
          </w:p>
        </w:tc>
        <w:tc>
          <w:tcPr>
            <w:tcW w:w="3223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1A2574" w:rsidRPr="002A1C67" w:rsidRDefault="001A2574" w:rsidP="00C54C22">
            <w:pPr>
              <w:spacing w:after="0" w:line="240" w:lineRule="auto"/>
              <w:rPr>
                <w:rFonts w:eastAsia="Times New Roman" w:cs="Arial"/>
                <w:color w:val="000000"/>
                <w:sz w:val="19"/>
                <w:szCs w:val="19"/>
                <w:lang w:eastAsia="en-GB"/>
              </w:rPr>
            </w:pPr>
          </w:p>
        </w:tc>
      </w:tr>
      <w:tr w:rsidR="001A2574" w:rsidRPr="001A2574" w:rsidTr="00C54C22">
        <w:trPr>
          <w:trHeight w:val="300"/>
        </w:trPr>
        <w:tc>
          <w:tcPr>
            <w:tcW w:w="405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574" w:rsidRPr="002A1C67" w:rsidRDefault="001A2574" w:rsidP="00C54C22">
            <w:pPr>
              <w:spacing w:after="0" w:line="240" w:lineRule="auto"/>
              <w:rPr>
                <w:rFonts w:eastAsia="Times New Roman" w:cs="Arial"/>
                <w:color w:val="000000"/>
                <w:sz w:val="19"/>
                <w:szCs w:val="19"/>
                <w:lang w:eastAsia="en-GB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574" w:rsidRPr="002A1C67" w:rsidRDefault="001A2574" w:rsidP="00C54C22">
            <w:pPr>
              <w:spacing w:after="0" w:line="240" w:lineRule="auto"/>
              <w:rPr>
                <w:rFonts w:eastAsia="Times New Roman" w:cs="Arial"/>
                <w:color w:val="000000"/>
                <w:sz w:val="19"/>
                <w:szCs w:val="19"/>
                <w:lang w:eastAsia="en-GB"/>
              </w:rPr>
            </w:pPr>
            <w:r w:rsidRPr="002A1C67">
              <w:rPr>
                <w:rFonts w:eastAsia="Times New Roman" w:cs="Arial"/>
                <w:color w:val="000000"/>
                <w:sz w:val="19"/>
                <w:szCs w:val="19"/>
                <w:lang w:eastAsia="en-GB"/>
              </w:rPr>
              <w:t>Barbering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574" w:rsidRPr="002A1C67" w:rsidRDefault="001A2574" w:rsidP="00C54C22">
            <w:pPr>
              <w:spacing w:after="0" w:line="240" w:lineRule="auto"/>
              <w:rPr>
                <w:rFonts w:eastAsia="Times New Roman" w:cs="Arial"/>
                <w:color w:val="000000"/>
                <w:sz w:val="19"/>
                <w:szCs w:val="19"/>
                <w:lang w:eastAsia="en-GB"/>
              </w:rPr>
            </w:pPr>
            <w:r w:rsidRPr="002A1C67">
              <w:rPr>
                <w:rFonts w:eastAsia="Times New Roman" w:cs="Arial"/>
                <w:color w:val="000000"/>
                <w:sz w:val="19"/>
                <w:szCs w:val="19"/>
                <w:lang w:eastAsia="en-GB"/>
              </w:rPr>
              <w:t xml:space="preserve">Fundamentals of Male Grooming </w:t>
            </w:r>
          </w:p>
        </w:tc>
        <w:tc>
          <w:tcPr>
            <w:tcW w:w="3223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1A2574" w:rsidRPr="002A1C67" w:rsidRDefault="001A2574" w:rsidP="00C54C22">
            <w:pPr>
              <w:spacing w:after="0" w:line="240" w:lineRule="auto"/>
              <w:rPr>
                <w:rFonts w:eastAsia="Times New Roman" w:cs="Arial"/>
                <w:color w:val="000000"/>
                <w:sz w:val="19"/>
                <w:szCs w:val="19"/>
                <w:lang w:eastAsia="en-GB"/>
              </w:rPr>
            </w:pPr>
            <w:r w:rsidRPr="002A1C67">
              <w:rPr>
                <w:rFonts w:eastAsia="Times New Roman" w:cs="Arial"/>
                <w:color w:val="000000"/>
                <w:sz w:val="19"/>
                <w:szCs w:val="19"/>
                <w:lang w:eastAsia="en-GB"/>
              </w:rPr>
              <w:t>what is male grooming, what is popular currently, where the trends are moving, influencing factors and where to source resources to support teaching and learning</w:t>
            </w:r>
          </w:p>
        </w:tc>
      </w:tr>
      <w:tr w:rsidR="001A2574" w:rsidRPr="001A2574" w:rsidTr="00C54C22">
        <w:trPr>
          <w:trHeight w:val="300"/>
        </w:trPr>
        <w:tc>
          <w:tcPr>
            <w:tcW w:w="405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574" w:rsidRPr="002A1C67" w:rsidRDefault="001A2574" w:rsidP="00C54C22">
            <w:pPr>
              <w:spacing w:after="0" w:line="240" w:lineRule="auto"/>
              <w:rPr>
                <w:rFonts w:eastAsia="Times New Roman" w:cs="Arial"/>
                <w:color w:val="000000"/>
                <w:sz w:val="19"/>
                <w:szCs w:val="19"/>
                <w:lang w:eastAsia="en-GB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574" w:rsidRPr="002A1C67" w:rsidRDefault="001A2574" w:rsidP="00C54C22">
            <w:pPr>
              <w:spacing w:after="0" w:line="240" w:lineRule="auto"/>
              <w:rPr>
                <w:rFonts w:eastAsia="Times New Roman" w:cs="Arial"/>
                <w:color w:val="000000"/>
                <w:sz w:val="19"/>
                <w:szCs w:val="19"/>
                <w:lang w:eastAsia="en-GB"/>
              </w:rPr>
            </w:pPr>
            <w:r w:rsidRPr="002A1C67">
              <w:rPr>
                <w:rFonts w:eastAsia="Times New Roman" w:cs="Arial"/>
                <w:color w:val="000000"/>
                <w:sz w:val="19"/>
                <w:szCs w:val="19"/>
                <w:lang w:eastAsia="en-GB"/>
              </w:rPr>
              <w:t>Make-Up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574" w:rsidRPr="002A1C67" w:rsidRDefault="001A2574" w:rsidP="00C54C22">
            <w:pPr>
              <w:spacing w:after="0" w:line="240" w:lineRule="auto"/>
              <w:rPr>
                <w:rFonts w:eastAsia="Times New Roman" w:cs="Arial"/>
                <w:color w:val="000000"/>
                <w:sz w:val="19"/>
                <w:szCs w:val="19"/>
                <w:lang w:eastAsia="en-GB"/>
              </w:rPr>
            </w:pPr>
            <w:r w:rsidRPr="002A1C67">
              <w:rPr>
                <w:rFonts w:eastAsia="Times New Roman" w:cs="Arial"/>
                <w:color w:val="000000"/>
                <w:sz w:val="19"/>
                <w:szCs w:val="19"/>
                <w:lang w:eastAsia="en-GB"/>
              </w:rPr>
              <w:t>How to Interpret a Design Brief</w:t>
            </w:r>
          </w:p>
        </w:tc>
        <w:tc>
          <w:tcPr>
            <w:tcW w:w="3223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1A2574" w:rsidRPr="002A1C67" w:rsidRDefault="001A2574" w:rsidP="00C54C22">
            <w:pPr>
              <w:spacing w:after="0" w:line="240" w:lineRule="auto"/>
              <w:rPr>
                <w:rFonts w:eastAsia="Times New Roman" w:cs="Arial"/>
                <w:color w:val="000000"/>
                <w:sz w:val="19"/>
                <w:szCs w:val="19"/>
                <w:lang w:eastAsia="en-GB"/>
              </w:rPr>
            </w:pPr>
            <w:r w:rsidRPr="002A1C67">
              <w:rPr>
                <w:rFonts w:eastAsia="Times New Roman" w:cs="Arial"/>
                <w:color w:val="000000"/>
                <w:sz w:val="19"/>
                <w:szCs w:val="19"/>
                <w:lang w:eastAsia="en-GB"/>
              </w:rPr>
              <w:t>working as a session stylist, what a design brief is, autonomy, product choice, "just hair &amp; skin ethos"</w:t>
            </w:r>
          </w:p>
        </w:tc>
      </w:tr>
      <w:tr w:rsidR="001A2574" w:rsidRPr="001A2574" w:rsidTr="002A1C67">
        <w:trPr>
          <w:trHeight w:val="20"/>
        </w:trPr>
        <w:tc>
          <w:tcPr>
            <w:tcW w:w="405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574" w:rsidRPr="002A1C67" w:rsidRDefault="001A2574" w:rsidP="00C54C22">
            <w:pPr>
              <w:spacing w:after="0" w:line="240" w:lineRule="auto"/>
              <w:rPr>
                <w:rFonts w:eastAsia="Times New Roman" w:cs="Arial"/>
                <w:color w:val="000000"/>
                <w:sz w:val="19"/>
                <w:szCs w:val="19"/>
                <w:lang w:eastAsia="en-GB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574" w:rsidRPr="002A1C67" w:rsidRDefault="001A2574" w:rsidP="00C54C22">
            <w:pPr>
              <w:spacing w:after="0" w:line="240" w:lineRule="auto"/>
              <w:rPr>
                <w:rFonts w:eastAsia="Times New Roman" w:cs="Arial"/>
                <w:color w:val="000000"/>
                <w:sz w:val="19"/>
                <w:szCs w:val="19"/>
                <w:lang w:eastAsia="en-GB"/>
              </w:rPr>
            </w:pPr>
            <w:r w:rsidRPr="002A1C67">
              <w:rPr>
                <w:rFonts w:eastAsia="Times New Roman" w:cs="Arial"/>
                <w:color w:val="000000"/>
                <w:sz w:val="19"/>
                <w:szCs w:val="19"/>
                <w:lang w:eastAsia="en-GB"/>
              </w:rPr>
              <w:t xml:space="preserve">Theatrical </w:t>
            </w:r>
          </w:p>
        </w:tc>
        <w:tc>
          <w:tcPr>
            <w:tcW w:w="966" w:type="pct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574" w:rsidRPr="002A1C67" w:rsidRDefault="001A2574" w:rsidP="00C54C22">
            <w:pPr>
              <w:spacing w:after="0" w:line="240" w:lineRule="auto"/>
              <w:rPr>
                <w:rFonts w:eastAsia="Times New Roman" w:cs="Arial"/>
                <w:color w:val="000000"/>
                <w:sz w:val="19"/>
                <w:szCs w:val="19"/>
                <w:lang w:eastAsia="en-GB"/>
              </w:rPr>
            </w:pPr>
            <w:r w:rsidRPr="002A1C67">
              <w:rPr>
                <w:rFonts w:eastAsia="Times New Roman" w:cs="Arial"/>
                <w:color w:val="000000"/>
                <w:sz w:val="19"/>
                <w:szCs w:val="19"/>
                <w:lang w:eastAsia="en-GB"/>
              </w:rPr>
              <w:t>Create Small Prosthetic Pieces</w:t>
            </w:r>
          </w:p>
        </w:tc>
        <w:tc>
          <w:tcPr>
            <w:tcW w:w="3223" w:type="pct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1A2574" w:rsidRPr="002A1C67" w:rsidRDefault="001A2574" w:rsidP="00C54C22">
            <w:pPr>
              <w:spacing w:after="0" w:line="240" w:lineRule="auto"/>
              <w:rPr>
                <w:rFonts w:eastAsia="Times New Roman" w:cs="Arial"/>
                <w:color w:val="000000"/>
                <w:sz w:val="19"/>
                <w:szCs w:val="19"/>
                <w:lang w:eastAsia="en-GB"/>
              </w:rPr>
            </w:pPr>
            <w:r w:rsidRPr="002A1C67">
              <w:rPr>
                <w:rFonts w:eastAsia="Times New Roman" w:cs="Arial"/>
                <w:color w:val="000000"/>
                <w:sz w:val="19"/>
                <w:szCs w:val="19"/>
                <w:lang w:eastAsia="en-GB"/>
              </w:rPr>
              <w:t>how to create small prosthetic pieces (nose and chin) for a character, how to colour small prosthetic pieces</w:t>
            </w:r>
          </w:p>
        </w:tc>
      </w:tr>
      <w:tr w:rsidR="001A2574" w:rsidRPr="001A2574" w:rsidTr="002A1C67">
        <w:trPr>
          <w:trHeight w:val="20"/>
        </w:trPr>
        <w:tc>
          <w:tcPr>
            <w:tcW w:w="405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574" w:rsidRPr="002A1C67" w:rsidRDefault="001A2574" w:rsidP="00C54C22">
            <w:pPr>
              <w:spacing w:after="0" w:line="240" w:lineRule="auto"/>
              <w:rPr>
                <w:rFonts w:eastAsia="Times New Roman" w:cs="Arial"/>
                <w:color w:val="000000"/>
                <w:sz w:val="19"/>
                <w:szCs w:val="19"/>
                <w:lang w:eastAsia="en-GB"/>
              </w:rPr>
            </w:pPr>
            <w:r w:rsidRPr="002A1C67">
              <w:rPr>
                <w:rFonts w:eastAsia="Times New Roman" w:cs="Arial"/>
                <w:color w:val="000000"/>
                <w:sz w:val="19"/>
                <w:szCs w:val="19"/>
                <w:lang w:eastAsia="en-GB"/>
              </w:rPr>
              <w:t>12.00noon - 12.45pm</w:t>
            </w:r>
          </w:p>
          <w:p w:rsidR="001A2574" w:rsidRPr="002A1C67" w:rsidRDefault="001A2574" w:rsidP="00C54C22">
            <w:pPr>
              <w:spacing w:after="0" w:line="240" w:lineRule="auto"/>
              <w:rPr>
                <w:rFonts w:eastAsia="Times New Roman" w:cs="Arial"/>
                <w:color w:val="000000"/>
                <w:sz w:val="19"/>
                <w:szCs w:val="19"/>
                <w:lang w:eastAsia="en-GB"/>
              </w:rPr>
            </w:pPr>
            <w:r w:rsidRPr="002A1C67">
              <w:rPr>
                <w:rFonts w:eastAsia="Times New Roman" w:cs="Arial"/>
                <w:color w:val="000000"/>
                <w:sz w:val="19"/>
                <w:szCs w:val="19"/>
                <w:lang w:eastAsia="en-GB"/>
              </w:rPr>
              <w:t> </w:t>
            </w:r>
          </w:p>
          <w:p w:rsidR="001A2574" w:rsidRPr="002A1C67" w:rsidRDefault="001A2574" w:rsidP="00C54C22">
            <w:pPr>
              <w:spacing w:after="0" w:line="240" w:lineRule="auto"/>
              <w:rPr>
                <w:rFonts w:eastAsia="Times New Roman" w:cs="Arial"/>
                <w:color w:val="000000"/>
                <w:sz w:val="19"/>
                <w:szCs w:val="19"/>
                <w:lang w:eastAsia="en-GB"/>
              </w:rPr>
            </w:pPr>
            <w:r w:rsidRPr="002A1C67">
              <w:rPr>
                <w:rFonts w:eastAsia="Times New Roman" w:cs="Arial"/>
                <w:color w:val="000000"/>
                <w:sz w:val="19"/>
                <w:szCs w:val="19"/>
                <w:lang w:eastAsia="en-GB"/>
              </w:rPr>
              <w:t> </w:t>
            </w:r>
          </w:p>
          <w:p w:rsidR="001A2574" w:rsidRPr="002A1C67" w:rsidRDefault="001A2574" w:rsidP="00C54C22">
            <w:pPr>
              <w:spacing w:after="0" w:line="240" w:lineRule="auto"/>
              <w:rPr>
                <w:rFonts w:eastAsia="Times New Roman" w:cs="Arial"/>
                <w:color w:val="000000"/>
                <w:sz w:val="19"/>
                <w:szCs w:val="19"/>
                <w:lang w:eastAsia="en-GB"/>
              </w:rPr>
            </w:pPr>
            <w:r w:rsidRPr="002A1C67">
              <w:rPr>
                <w:rFonts w:eastAsia="Times New Roman" w:cs="Arial"/>
                <w:color w:val="000000"/>
                <w:sz w:val="19"/>
                <w:szCs w:val="19"/>
                <w:lang w:eastAsia="en-GB"/>
              </w:rPr>
              <w:t> </w:t>
            </w:r>
          </w:p>
        </w:tc>
        <w:tc>
          <w:tcPr>
            <w:tcW w:w="406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574" w:rsidRPr="002A1C67" w:rsidRDefault="001A2574" w:rsidP="00C54C22">
            <w:pPr>
              <w:spacing w:after="0" w:line="240" w:lineRule="auto"/>
              <w:rPr>
                <w:rFonts w:eastAsia="Times New Roman" w:cs="Arial"/>
                <w:color w:val="000000"/>
                <w:sz w:val="19"/>
                <w:szCs w:val="19"/>
                <w:lang w:eastAsia="en-GB"/>
              </w:rPr>
            </w:pPr>
          </w:p>
        </w:tc>
        <w:tc>
          <w:tcPr>
            <w:tcW w:w="966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574" w:rsidRPr="002A1C67" w:rsidRDefault="001A2574" w:rsidP="00C54C22">
            <w:pPr>
              <w:spacing w:after="0" w:line="240" w:lineRule="auto"/>
              <w:rPr>
                <w:rFonts w:eastAsia="Times New Roman" w:cs="Arial"/>
                <w:color w:val="000000"/>
                <w:sz w:val="19"/>
                <w:szCs w:val="19"/>
                <w:lang w:eastAsia="en-GB"/>
              </w:rPr>
            </w:pPr>
          </w:p>
        </w:tc>
        <w:tc>
          <w:tcPr>
            <w:tcW w:w="3223" w:type="pct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1A2574" w:rsidRPr="002A1C67" w:rsidRDefault="001A2574" w:rsidP="00C54C22">
            <w:pPr>
              <w:spacing w:after="0" w:line="240" w:lineRule="auto"/>
              <w:rPr>
                <w:rFonts w:eastAsia="Times New Roman" w:cs="Arial"/>
                <w:color w:val="000000"/>
                <w:sz w:val="19"/>
                <w:szCs w:val="19"/>
                <w:lang w:eastAsia="en-GB"/>
              </w:rPr>
            </w:pPr>
          </w:p>
        </w:tc>
      </w:tr>
      <w:tr w:rsidR="001A2574" w:rsidRPr="001A2574" w:rsidTr="00C54C22">
        <w:trPr>
          <w:trHeight w:val="300"/>
        </w:trPr>
        <w:tc>
          <w:tcPr>
            <w:tcW w:w="405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574" w:rsidRPr="002A1C67" w:rsidRDefault="001A2574" w:rsidP="00C54C22">
            <w:pPr>
              <w:spacing w:after="0" w:line="240" w:lineRule="auto"/>
              <w:rPr>
                <w:rFonts w:eastAsia="Times New Roman" w:cs="Arial"/>
                <w:color w:val="000000"/>
                <w:sz w:val="19"/>
                <w:szCs w:val="19"/>
                <w:lang w:eastAsia="en-GB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574" w:rsidRPr="002A1C67" w:rsidRDefault="001A2574" w:rsidP="00C54C22">
            <w:pPr>
              <w:spacing w:after="0" w:line="240" w:lineRule="auto"/>
              <w:rPr>
                <w:rFonts w:eastAsia="Times New Roman" w:cs="Arial"/>
                <w:color w:val="000000"/>
                <w:sz w:val="19"/>
                <w:szCs w:val="19"/>
                <w:lang w:eastAsia="en-GB"/>
              </w:rPr>
            </w:pPr>
            <w:r w:rsidRPr="002A1C67">
              <w:rPr>
                <w:rFonts w:eastAsia="Times New Roman" w:cs="Arial"/>
                <w:color w:val="000000"/>
                <w:sz w:val="19"/>
                <w:szCs w:val="19"/>
                <w:lang w:eastAsia="en-GB"/>
              </w:rPr>
              <w:t>Barbering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574" w:rsidRPr="002A1C67" w:rsidRDefault="001A2574" w:rsidP="00C54C22">
            <w:pPr>
              <w:spacing w:after="0" w:line="240" w:lineRule="auto"/>
              <w:rPr>
                <w:rFonts w:eastAsia="Times New Roman" w:cs="Arial"/>
                <w:color w:val="000000"/>
                <w:sz w:val="19"/>
                <w:szCs w:val="19"/>
                <w:lang w:eastAsia="en-GB"/>
              </w:rPr>
            </w:pPr>
            <w:r w:rsidRPr="002A1C67">
              <w:rPr>
                <w:rFonts w:eastAsia="Times New Roman" w:cs="Arial"/>
                <w:color w:val="000000"/>
                <w:sz w:val="19"/>
                <w:szCs w:val="19"/>
                <w:lang w:eastAsia="en-GB"/>
              </w:rPr>
              <w:t>Contemporary Hair Cut (hair type 1 - 2)</w:t>
            </w:r>
          </w:p>
        </w:tc>
        <w:tc>
          <w:tcPr>
            <w:tcW w:w="3223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1A2574" w:rsidRPr="002A1C67" w:rsidRDefault="001A2574" w:rsidP="00C54C22">
            <w:pPr>
              <w:spacing w:after="0" w:line="240" w:lineRule="auto"/>
              <w:rPr>
                <w:rFonts w:eastAsia="Times New Roman" w:cs="Arial"/>
                <w:color w:val="000000"/>
                <w:sz w:val="19"/>
                <w:szCs w:val="19"/>
                <w:lang w:eastAsia="en-GB"/>
              </w:rPr>
            </w:pPr>
            <w:r w:rsidRPr="002A1C67">
              <w:rPr>
                <w:rFonts w:eastAsia="Times New Roman" w:cs="Arial"/>
                <w:color w:val="000000"/>
                <w:sz w:val="19"/>
                <w:szCs w:val="19"/>
                <w:lang w:eastAsia="en-GB"/>
              </w:rPr>
              <w:t>commercial barbering techniques, how to work with influencing factors, how to personalise a look, finish the style, products, aftercare advice, upselling</w:t>
            </w:r>
          </w:p>
        </w:tc>
      </w:tr>
      <w:tr w:rsidR="001A2574" w:rsidRPr="001A2574" w:rsidTr="00C54C22">
        <w:trPr>
          <w:trHeight w:val="300"/>
        </w:trPr>
        <w:tc>
          <w:tcPr>
            <w:tcW w:w="405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574" w:rsidRPr="002A1C67" w:rsidRDefault="001A2574" w:rsidP="00C54C22">
            <w:pPr>
              <w:spacing w:after="0" w:line="240" w:lineRule="auto"/>
              <w:rPr>
                <w:rFonts w:eastAsia="Times New Roman" w:cs="Arial"/>
                <w:color w:val="000000"/>
                <w:sz w:val="19"/>
                <w:szCs w:val="19"/>
                <w:lang w:eastAsia="en-GB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574" w:rsidRPr="002A1C67" w:rsidRDefault="001A2574" w:rsidP="00C54C22">
            <w:pPr>
              <w:spacing w:after="0" w:line="240" w:lineRule="auto"/>
              <w:rPr>
                <w:rFonts w:eastAsia="Times New Roman" w:cs="Arial"/>
                <w:color w:val="000000"/>
                <w:sz w:val="19"/>
                <w:szCs w:val="19"/>
                <w:lang w:eastAsia="en-GB"/>
              </w:rPr>
            </w:pPr>
            <w:r w:rsidRPr="002A1C67">
              <w:rPr>
                <w:rFonts w:eastAsia="Times New Roman" w:cs="Arial"/>
                <w:color w:val="000000"/>
                <w:sz w:val="19"/>
                <w:szCs w:val="19"/>
                <w:lang w:eastAsia="en-GB"/>
              </w:rPr>
              <w:t>Make-Up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574" w:rsidRPr="002A1C67" w:rsidRDefault="001A2574" w:rsidP="00C54C22">
            <w:pPr>
              <w:spacing w:after="0" w:line="240" w:lineRule="auto"/>
              <w:rPr>
                <w:rFonts w:eastAsia="Times New Roman" w:cs="Arial"/>
                <w:color w:val="000000"/>
                <w:sz w:val="19"/>
                <w:szCs w:val="19"/>
                <w:lang w:eastAsia="en-GB"/>
              </w:rPr>
            </w:pPr>
            <w:r w:rsidRPr="002A1C67">
              <w:rPr>
                <w:rFonts w:eastAsia="Times New Roman" w:cs="Arial"/>
                <w:color w:val="000000"/>
                <w:sz w:val="19"/>
                <w:szCs w:val="19"/>
                <w:lang w:eastAsia="en-GB"/>
              </w:rPr>
              <w:t>Catwalk  - London Fashion Week</w:t>
            </w:r>
          </w:p>
        </w:tc>
        <w:tc>
          <w:tcPr>
            <w:tcW w:w="3223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1A2574" w:rsidRPr="002A1C67" w:rsidRDefault="001A2574" w:rsidP="00C54C22">
            <w:pPr>
              <w:spacing w:after="0" w:line="240" w:lineRule="auto"/>
              <w:rPr>
                <w:rFonts w:eastAsia="Times New Roman" w:cs="Arial"/>
                <w:color w:val="000000"/>
                <w:sz w:val="19"/>
                <w:szCs w:val="19"/>
                <w:lang w:eastAsia="en-GB"/>
              </w:rPr>
            </w:pPr>
            <w:r w:rsidRPr="002A1C67">
              <w:rPr>
                <w:rFonts w:eastAsia="Times New Roman" w:cs="Arial"/>
                <w:color w:val="000000"/>
                <w:sz w:val="19"/>
                <w:szCs w:val="19"/>
                <w:lang w:eastAsia="en-GB"/>
              </w:rPr>
              <w:t>working on at London Fashion week, high fashion looks, rapid change, products, techniques, false eyelash application</w:t>
            </w:r>
          </w:p>
        </w:tc>
      </w:tr>
      <w:tr w:rsidR="001A2574" w:rsidRPr="001A2574" w:rsidTr="00C54C22">
        <w:trPr>
          <w:trHeight w:val="300"/>
        </w:trPr>
        <w:tc>
          <w:tcPr>
            <w:tcW w:w="405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574" w:rsidRPr="002A1C67" w:rsidRDefault="001A2574" w:rsidP="00C54C22">
            <w:pPr>
              <w:spacing w:after="0" w:line="240" w:lineRule="auto"/>
              <w:rPr>
                <w:rFonts w:eastAsia="Times New Roman" w:cs="Arial"/>
                <w:color w:val="000000"/>
                <w:sz w:val="19"/>
                <w:szCs w:val="19"/>
                <w:lang w:eastAsia="en-GB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574" w:rsidRPr="002A1C67" w:rsidRDefault="001A2574" w:rsidP="00C54C22">
            <w:pPr>
              <w:spacing w:after="0" w:line="240" w:lineRule="auto"/>
              <w:rPr>
                <w:rFonts w:eastAsia="Times New Roman" w:cs="Arial"/>
                <w:color w:val="000000"/>
                <w:sz w:val="19"/>
                <w:szCs w:val="19"/>
                <w:lang w:eastAsia="en-GB"/>
              </w:rPr>
            </w:pPr>
            <w:r w:rsidRPr="002A1C67">
              <w:rPr>
                <w:rFonts w:eastAsia="Times New Roman" w:cs="Arial"/>
                <w:color w:val="000000"/>
                <w:sz w:val="19"/>
                <w:szCs w:val="19"/>
                <w:lang w:eastAsia="en-GB"/>
              </w:rPr>
              <w:t xml:space="preserve">Theatrical </w:t>
            </w:r>
          </w:p>
        </w:tc>
        <w:tc>
          <w:tcPr>
            <w:tcW w:w="966" w:type="pct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574" w:rsidRPr="002A1C67" w:rsidRDefault="001A2574" w:rsidP="00C54C22">
            <w:pPr>
              <w:spacing w:after="0" w:line="240" w:lineRule="auto"/>
              <w:rPr>
                <w:rFonts w:eastAsia="Times New Roman" w:cs="Arial"/>
                <w:color w:val="000000"/>
                <w:sz w:val="19"/>
                <w:szCs w:val="19"/>
                <w:lang w:eastAsia="en-GB"/>
              </w:rPr>
            </w:pPr>
            <w:r w:rsidRPr="002A1C67">
              <w:rPr>
                <w:rFonts w:eastAsia="Times New Roman" w:cs="Arial"/>
                <w:color w:val="000000"/>
                <w:sz w:val="19"/>
                <w:szCs w:val="19"/>
                <w:lang w:eastAsia="en-GB"/>
              </w:rPr>
              <w:t>Apply small prosthetic pieces</w:t>
            </w:r>
          </w:p>
        </w:tc>
        <w:tc>
          <w:tcPr>
            <w:tcW w:w="3223" w:type="pct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1A2574" w:rsidRPr="002A1C67" w:rsidRDefault="001A2574" w:rsidP="00C54C22">
            <w:pPr>
              <w:spacing w:after="0" w:line="240" w:lineRule="auto"/>
              <w:rPr>
                <w:rFonts w:eastAsia="Times New Roman" w:cs="Arial"/>
                <w:color w:val="000000"/>
                <w:sz w:val="19"/>
                <w:szCs w:val="19"/>
                <w:lang w:eastAsia="en-GB"/>
              </w:rPr>
            </w:pPr>
            <w:r w:rsidRPr="002A1C67">
              <w:rPr>
                <w:rFonts w:eastAsia="Times New Roman" w:cs="Arial"/>
                <w:color w:val="000000"/>
                <w:sz w:val="19"/>
                <w:szCs w:val="19"/>
                <w:lang w:eastAsia="en-GB"/>
              </w:rPr>
              <w:t>how to apply small prosthetics (nose and chin), adhesive options, mould a wart on the skin, how to blend with skin</w:t>
            </w:r>
          </w:p>
        </w:tc>
      </w:tr>
      <w:tr w:rsidR="001A2574" w:rsidRPr="001A2574" w:rsidTr="002A1C67">
        <w:trPr>
          <w:trHeight w:val="57"/>
        </w:trPr>
        <w:tc>
          <w:tcPr>
            <w:tcW w:w="405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574" w:rsidRPr="002A1C67" w:rsidRDefault="001A2574" w:rsidP="00C54C22">
            <w:pPr>
              <w:spacing w:after="0" w:line="240" w:lineRule="auto"/>
              <w:rPr>
                <w:rFonts w:eastAsia="Times New Roman" w:cs="Arial"/>
                <w:color w:val="000000"/>
                <w:sz w:val="19"/>
                <w:szCs w:val="19"/>
                <w:lang w:eastAsia="en-GB"/>
              </w:rPr>
            </w:pPr>
            <w:r w:rsidRPr="002A1C67">
              <w:rPr>
                <w:rFonts w:eastAsia="Times New Roman" w:cs="Arial"/>
                <w:color w:val="000000"/>
                <w:sz w:val="19"/>
                <w:szCs w:val="19"/>
                <w:lang w:eastAsia="en-GB"/>
              </w:rPr>
              <w:t>1.30pm - 2.15pm</w:t>
            </w:r>
          </w:p>
          <w:p w:rsidR="001A2574" w:rsidRPr="002A1C67" w:rsidRDefault="001A2574" w:rsidP="00C54C22">
            <w:pPr>
              <w:spacing w:after="0" w:line="240" w:lineRule="auto"/>
              <w:rPr>
                <w:rFonts w:eastAsia="Times New Roman" w:cs="Arial"/>
                <w:color w:val="000000"/>
                <w:sz w:val="19"/>
                <w:szCs w:val="19"/>
                <w:lang w:eastAsia="en-GB"/>
              </w:rPr>
            </w:pPr>
            <w:r w:rsidRPr="002A1C67">
              <w:rPr>
                <w:rFonts w:eastAsia="Times New Roman" w:cs="Arial"/>
                <w:color w:val="000000"/>
                <w:sz w:val="19"/>
                <w:szCs w:val="19"/>
                <w:lang w:eastAsia="en-GB"/>
              </w:rPr>
              <w:t> </w:t>
            </w:r>
          </w:p>
          <w:p w:rsidR="001A2574" w:rsidRPr="002A1C67" w:rsidRDefault="001A2574" w:rsidP="00C54C22">
            <w:pPr>
              <w:spacing w:after="0" w:line="240" w:lineRule="auto"/>
              <w:rPr>
                <w:rFonts w:eastAsia="Times New Roman" w:cs="Arial"/>
                <w:color w:val="000000"/>
                <w:sz w:val="19"/>
                <w:szCs w:val="19"/>
                <w:lang w:eastAsia="en-GB"/>
              </w:rPr>
            </w:pPr>
            <w:r w:rsidRPr="002A1C67">
              <w:rPr>
                <w:rFonts w:eastAsia="Times New Roman" w:cs="Arial"/>
                <w:color w:val="000000"/>
                <w:sz w:val="19"/>
                <w:szCs w:val="19"/>
                <w:lang w:eastAsia="en-GB"/>
              </w:rPr>
              <w:t> </w:t>
            </w:r>
          </w:p>
          <w:p w:rsidR="001A2574" w:rsidRPr="002A1C67" w:rsidRDefault="001A2574" w:rsidP="00C54C22">
            <w:pPr>
              <w:spacing w:after="0" w:line="240" w:lineRule="auto"/>
              <w:rPr>
                <w:rFonts w:eastAsia="Times New Roman" w:cs="Arial"/>
                <w:color w:val="000000"/>
                <w:sz w:val="19"/>
                <w:szCs w:val="19"/>
                <w:lang w:eastAsia="en-GB"/>
              </w:rPr>
            </w:pPr>
            <w:r w:rsidRPr="002A1C67">
              <w:rPr>
                <w:rFonts w:eastAsia="Times New Roman" w:cs="Arial"/>
                <w:color w:val="000000"/>
                <w:sz w:val="19"/>
                <w:szCs w:val="19"/>
                <w:lang w:eastAsia="en-GB"/>
              </w:rPr>
              <w:t> </w:t>
            </w:r>
          </w:p>
        </w:tc>
        <w:tc>
          <w:tcPr>
            <w:tcW w:w="406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574" w:rsidRPr="002A1C67" w:rsidRDefault="001A2574" w:rsidP="00C54C22">
            <w:pPr>
              <w:spacing w:after="0" w:line="240" w:lineRule="auto"/>
              <w:rPr>
                <w:rFonts w:eastAsia="Times New Roman" w:cs="Arial"/>
                <w:color w:val="000000"/>
                <w:sz w:val="19"/>
                <w:szCs w:val="19"/>
                <w:lang w:eastAsia="en-GB"/>
              </w:rPr>
            </w:pPr>
          </w:p>
        </w:tc>
        <w:tc>
          <w:tcPr>
            <w:tcW w:w="966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574" w:rsidRPr="002A1C67" w:rsidRDefault="001A2574" w:rsidP="00C54C22">
            <w:pPr>
              <w:spacing w:after="0" w:line="240" w:lineRule="auto"/>
              <w:rPr>
                <w:rFonts w:eastAsia="Times New Roman" w:cs="Arial"/>
                <w:color w:val="000000"/>
                <w:sz w:val="19"/>
                <w:szCs w:val="19"/>
                <w:lang w:eastAsia="en-GB"/>
              </w:rPr>
            </w:pPr>
          </w:p>
        </w:tc>
        <w:tc>
          <w:tcPr>
            <w:tcW w:w="3223" w:type="pct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1A2574" w:rsidRPr="002A1C67" w:rsidRDefault="001A2574" w:rsidP="00C54C22">
            <w:pPr>
              <w:spacing w:after="0" w:line="240" w:lineRule="auto"/>
              <w:rPr>
                <w:rFonts w:eastAsia="Times New Roman" w:cs="Arial"/>
                <w:color w:val="000000"/>
                <w:sz w:val="19"/>
                <w:szCs w:val="19"/>
                <w:lang w:eastAsia="en-GB"/>
              </w:rPr>
            </w:pPr>
          </w:p>
        </w:tc>
      </w:tr>
      <w:tr w:rsidR="001A2574" w:rsidRPr="001A2574" w:rsidTr="00C54C22">
        <w:trPr>
          <w:trHeight w:val="300"/>
        </w:trPr>
        <w:tc>
          <w:tcPr>
            <w:tcW w:w="405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574" w:rsidRPr="002A1C67" w:rsidRDefault="001A2574" w:rsidP="00C54C22">
            <w:pPr>
              <w:spacing w:after="0" w:line="240" w:lineRule="auto"/>
              <w:rPr>
                <w:rFonts w:eastAsia="Times New Roman" w:cs="Arial"/>
                <w:color w:val="000000"/>
                <w:sz w:val="19"/>
                <w:szCs w:val="19"/>
                <w:lang w:eastAsia="en-GB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574" w:rsidRPr="002A1C67" w:rsidRDefault="001A2574" w:rsidP="00C54C22">
            <w:pPr>
              <w:spacing w:after="0" w:line="240" w:lineRule="auto"/>
              <w:rPr>
                <w:rFonts w:eastAsia="Times New Roman" w:cs="Arial"/>
                <w:color w:val="000000"/>
                <w:sz w:val="19"/>
                <w:szCs w:val="19"/>
                <w:lang w:eastAsia="en-GB"/>
              </w:rPr>
            </w:pPr>
            <w:r w:rsidRPr="002A1C67">
              <w:rPr>
                <w:rFonts w:eastAsia="Times New Roman" w:cs="Arial"/>
                <w:color w:val="000000"/>
                <w:sz w:val="19"/>
                <w:szCs w:val="19"/>
                <w:lang w:eastAsia="en-GB"/>
              </w:rPr>
              <w:t>Barber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574" w:rsidRPr="002A1C67" w:rsidRDefault="001A2574" w:rsidP="00C54C22">
            <w:pPr>
              <w:spacing w:after="0" w:line="240" w:lineRule="auto"/>
              <w:rPr>
                <w:rFonts w:eastAsia="Times New Roman" w:cs="Arial"/>
                <w:color w:val="000000"/>
                <w:sz w:val="19"/>
                <w:szCs w:val="19"/>
                <w:lang w:eastAsia="en-GB"/>
              </w:rPr>
            </w:pPr>
            <w:r w:rsidRPr="002A1C67">
              <w:rPr>
                <w:rFonts w:eastAsia="Times New Roman" w:cs="Arial"/>
                <w:color w:val="000000"/>
                <w:sz w:val="19"/>
                <w:szCs w:val="19"/>
                <w:lang w:eastAsia="en-GB"/>
              </w:rPr>
              <w:t>Contemporary Hair Cut (hair type 3-4)</w:t>
            </w:r>
          </w:p>
        </w:tc>
        <w:tc>
          <w:tcPr>
            <w:tcW w:w="3223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1A2574" w:rsidRPr="002A1C67" w:rsidRDefault="001A2574" w:rsidP="00C54C22">
            <w:pPr>
              <w:spacing w:after="0" w:line="240" w:lineRule="auto"/>
              <w:rPr>
                <w:rFonts w:eastAsia="Times New Roman" w:cs="Arial"/>
                <w:color w:val="000000"/>
                <w:sz w:val="19"/>
                <w:szCs w:val="19"/>
                <w:lang w:eastAsia="en-GB"/>
              </w:rPr>
            </w:pPr>
            <w:r w:rsidRPr="002A1C67">
              <w:rPr>
                <w:rFonts w:eastAsia="Times New Roman" w:cs="Arial"/>
                <w:color w:val="000000"/>
                <w:sz w:val="19"/>
                <w:szCs w:val="19"/>
                <w:lang w:eastAsia="en-GB"/>
              </w:rPr>
              <w:t>commercial barbering techniques, how to work with influencing factors, how to personalise a look, finish the style, products, aftercare advice, upselling</w:t>
            </w:r>
          </w:p>
        </w:tc>
      </w:tr>
      <w:tr w:rsidR="001A2574" w:rsidRPr="001A2574" w:rsidTr="00C54C22">
        <w:trPr>
          <w:trHeight w:val="300"/>
        </w:trPr>
        <w:tc>
          <w:tcPr>
            <w:tcW w:w="405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574" w:rsidRPr="002A1C67" w:rsidRDefault="001A2574" w:rsidP="00C54C22">
            <w:pPr>
              <w:spacing w:after="0" w:line="240" w:lineRule="auto"/>
              <w:rPr>
                <w:rFonts w:eastAsia="Times New Roman" w:cs="Arial"/>
                <w:color w:val="000000"/>
                <w:sz w:val="19"/>
                <w:szCs w:val="19"/>
                <w:lang w:eastAsia="en-GB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574" w:rsidRPr="002A1C67" w:rsidRDefault="001A2574" w:rsidP="00C54C22">
            <w:pPr>
              <w:spacing w:after="0" w:line="240" w:lineRule="auto"/>
              <w:rPr>
                <w:rFonts w:eastAsia="Times New Roman" w:cs="Arial"/>
                <w:color w:val="000000"/>
                <w:sz w:val="19"/>
                <w:szCs w:val="19"/>
                <w:lang w:eastAsia="en-GB"/>
              </w:rPr>
            </w:pPr>
            <w:r w:rsidRPr="002A1C67">
              <w:rPr>
                <w:rFonts w:eastAsia="Times New Roman" w:cs="Arial"/>
                <w:color w:val="000000"/>
                <w:sz w:val="19"/>
                <w:szCs w:val="19"/>
                <w:lang w:eastAsia="en-GB"/>
              </w:rPr>
              <w:t>Make-Up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574" w:rsidRPr="002A1C67" w:rsidRDefault="001A2574" w:rsidP="00C54C22">
            <w:pPr>
              <w:spacing w:after="0" w:line="240" w:lineRule="auto"/>
              <w:rPr>
                <w:rFonts w:eastAsia="Times New Roman" w:cs="Arial"/>
                <w:color w:val="000000"/>
                <w:sz w:val="19"/>
                <w:szCs w:val="19"/>
                <w:lang w:eastAsia="en-GB"/>
              </w:rPr>
            </w:pPr>
            <w:r w:rsidRPr="002A1C67">
              <w:rPr>
                <w:rFonts w:eastAsia="Times New Roman" w:cs="Arial"/>
                <w:color w:val="000000"/>
                <w:sz w:val="19"/>
                <w:szCs w:val="19"/>
                <w:lang w:eastAsia="en-GB"/>
              </w:rPr>
              <w:t>High Fashion - Miss World</w:t>
            </w:r>
          </w:p>
        </w:tc>
        <w:tc>
          <w:tcPr>
            <w:tcW w:w="3223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1A2574" w:rsidRPr="002A1C67" w:rsidRDefault="001A2574" w:rsidP="00C54C22">
            <w:pPr>
              <w:spacing w:after="0" w:line="240" w:lineRule="auto"/>
              <w:rPr>
                <w:rFonts w:eastAsia="Times New Roman" w:cs="Arial"/>
                <w:color w:val="000000"/>
                <w:sz w:val="19"/>
                <w:szCs w:val="19"/>
                <w:lang w:eastAsia="en-GB"/>
              </w:rPr>
            </w:pPr>
            <w:r w:rsidRPr="002A1C67">
              <w:rPr>
                <w:rFonts w:eastAsia="Times New Roman" w:cs="Arial"/>
                <w:color w:val="000000"/>
                <w:sz w:val="19"/>
                <w:szCs w:val="19"/>
                <w:lang w:eastAsia="en-GB"/>
              </w:rPr>
              <w:t>working on the Miss world competition, high fashion looks, products, techniques, false eyelash application</w:t>
            </w:r>
          </w:p>
        </w:tc>
      </w:tr>
      <w:tr w:rsidR="001A2574" w:rsidRPr="001A2574" w:rsidTr="00C54C22">
        <w:trPr>
          <w:trHeight w:val="300"/>
        </w:trPr>
        <w:tc>
          <w:tcPr>
            <w:tcW w:w="405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574" w:rsidRPr="002A1C67" w:rsidRDefault="001A2574" w:rsidP="00C54C22">
            <w:pPr>
              <w:spacing w:after="0" w:line="240" w:lineRule="auto"/>
              <w:rPr>
                <w:rFonts w:eastAsia="Times New Roman" w:cs="Arial"/>
                <w:color w:val="000000"/>
                <w:sz w:val="19"/>
                <w:szCs w:val="19"/>
                <w:lang w:eastAsia="en-GB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574" w:rsidRPr="002A1C67" w:rsidRDefault="001A2574" w:rsidP="00C54C22">
            <w:pPr>
              <w:spacing w:after="0" w:line="240" w:lineRule="auto"/>
              <w:rPr>
                <w:rFonts w:eastAsia="Times New Roman" w:cs="Arial"/>
                <w:color w:val="000000"/>
                <w:sz w:val="19"/>
                <w:szCs w:val="19"/>
                <w:lang w:eastAsia="en-GB"/>
              </w:rPr>
            </w:pPr>
            <w:r w:rsidRPr="002A1C67">
              <w:rPr>
                <w:rFonts w:eastAsia="Times New Roman" w:cs="Arial"/>
                <w:color w:val="000000"/>
                <w:sz w:val="19"/>
                <w:szCs w:val="19"/>
                <w:lang w:eastAsia="en-GB"/>
              </w:rPr>
              <w:t xml:space="preserve">Theatrical </w:t>
            </w:r>
          </w:p>
        </w:tc>
        <w:tc>
          <w:tcPr>
            <w:tcW w:w="966" w:type="pct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574" w:rsidRPr="002A1C67" w:rsidRDefault="001A2574" w:rsidP="00C54C22">
            <w:pPr>
              <w:spacing w:after="0" w:line="240" w:lineRule="auto"/>
              <w:rPr>
                <w:rFonts w:eastAsia="Times New Roman" w:cs="Arial"/>
                <w:color w:val="000000"/>
                <w:sz w:val="19"/>
                <w:szCs w:val="19"/>
                <w:lang w:eastAsia="en-GB"/>
              </w:rPr>
            </w:pPr>
            <w:r w:rsidRPr="002A1C67">
              <w:rPr>
                <w:rFonts w:eastAsia="Times New Roman" w:cs="Arial"/>
                <w:color w:val="000000"/>
                <w:sz w:val="19"/>
                <w:szCs w:val="19"/>
                <w:lang w:eastAsia="en-GB"/>
              </w:rPr>
              <w:t>Miss Gulch character make-up</w:t>
            </w:r>
          </w:p>
        </w:tc>
        <w:tc>
          <w:tcPr>
            <w:tcW w:w="3223" w:type="pct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1A2574" w:rsidRPr="002A1C67" w:rsidRDefault="001A2574" w:rsidP="00C54C22">
            <w:pPr>
              <w:spacing w:after="0" w:line="240" w:lineRule="auto"/>
              <w:rPr>
                <w:rFonts w:eastAsia="Times New Roman" w:cs="Arial"/>
                <w:color w:val="000000"/>
                <w:sz w:val="19"/>
                <w:szCs w:val="19"/>
                <w:lang w:eastAsia="en-GB"/>
              </w:rPr>
            </w:pPr>
            <w:r w:rsidRPr="002A1C67">
              <w:rPr>
                <w:rFonts w:eastAsia="Times New Roman" w:cs="Arial"/>
                <w:color w:val="000000"/>
                <w:sz w:val="19"/>
                <w:szCs w:val="19"/>
                <w:lang w:eastAsia="en-GB"/>
              </w:rPr>
              <w:t>how to create theatre makeup when creating a character, base, highlight and shade, conceal, mix and blend products, eye and lip products, how to age a model</w:t>
            </w:r>
          </w:p>
        </w:tc>
      </w:tr>
      <w:tr w:rsidR="001A2574" w:rsidRPr="001A2574" w:rsidTr="002A1C67">
        <w:trPr>
          <w:trHeight w:val="57"/>
        </w:trPr>
        <w:tc>
          <w:tcPr>
            <w:tcW w:w="405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574" w:rsidRPr="002A1C67" w:rsidRDefault="001A2574" w:rsidP="00C54C22">
            <w:pPr>
              <w:spacing w:after="0" w:line="240" w:lineRule="auto"/>
              <w:rPr>
                <w:rFonts w:eastAsia="Times New Roman" w:cs="Arial"/>
                <w:color w:val="000000"/>
                <w:sz w:val="19"/>
                <w:szCs w:val="19"/>
                <w:lang w:eastAsia="en-GB"/>
              </w:rPr>
            </w:pPr>
            <w:r w:rsidRPr="002A1C67">
              <w:rPr>
                <w:rFonts w:eastAsia="Times New Roman" w:cs="Arial"/>
                <w:color w:val="000000"/>
                <w:sz w:val="19"/>
                <w:szCs w:val="19"/>
                <w:lang w:eastAsia="en-GB"/>
              </w:rPr>
              <w:t>2.30pm - 3.15pm</w:t>
            </w:r>
          </w:p>
          <w:p w:rsidR="001A2574" w:rsidRPr="002A1C67" w:rsidRDefault="001A2574" w:rsidP="00C54C22">
            <w:pPr>
              <w:spacing w:after="0" w:line="240" w:lineRule="auto"/>
              <w:rPr>
                <w:rFonts w:eastAsia="Times New Roman" w:cs="Arial"/>
                <w:color w:val="000000"/>
                <w:sz w:val="19"/>
                <w:szCs w:val="19"/>
                <w:lang w:eastAsia="en-GB"/>
              </w:rPr>
            </w:pPr>
            <w:r w:rsidRPr="002A1C67">
              <w:rPr>
                <w:rFonts w:eastAsia="Times New Roman" w:cs="Arial"/>
                <w:color w:val="000000"/>
                <w:sz w:val="19"/>
                <w:szCs w:val="19"/>
                <w:lang w:eastAsia="en-GB"/>
              </w:rPr>
              <w:t> </w:t>
            </w:r>
          </w:p>
          <w:p w:rsidR="001A2574" w:rsidRPr="002A1C67" w:rsidRDefault="001A2574" w:rsidP="00C54C22">
            <w:pPr>
              <w:spacing w:after="0" w:line="240" w:lineRule="auto"/>
              <w:rPr>
                <w:rFonts w:eastAsia="Times New Roman" w:cs="Arial"/>
                <w:color w:val="000000"/>
                <w:sz w:val="19"/>
                <w:szCs w:val="19"/>
                <w:lang w:eastAsia="en-GB"/>
              </w:rPr>
            </w:pPr>
            <w:r w:rsidRPr="002A1C67">
              <w:rPr>
                <w:rFonts w:eastAsia="Times New Roman" w:cs="Arial"/>
                <w:color w:val="000000"/>
                <w:sz w:val="19"/>
                <w:szCs w:val="19"/>
                <w:lang w:eastAsia="en-GB"/>
              </w:rPr>
              <w:t> </w:t>
            </w:r>
          </w:p>
          <w:p w:rsidR="001A2574" w:rsidRPr="002A1C67" w:rsidRDefault="001A2574" w:rsidP="00C54C22">
            <w:pPr>
              <w:spacing w:after="0" w:line="240" w:lineRule="auto"/>
              <w:rPr>
                <w:rFonts w:eastAsia="Times New Roman" w:cs="Arial"/>
                <w:color w:val="000000"/>
                <w:sz w:val="19"/>
                <w:szCs w:val="19"/>
                <w:lang w:eastAsia="en-GB"/>
              </w:rPr>
            </w:pPr>
            <w:r w:rsidRPr="002A1C67">
              <w:rPr>
                <w:rFonts w:eastAsia="Times New Roman" w:cs="Arial"/>
                <w:color w:val="000000"/>
                <w:sz w:val="19"/>
                <w:szCs w:val="19"/>
                <w:lang w:eastAsia="en-GB"/>
              </w:rPr>
              <w:t> </w:t>
            </w:r>
          </w:p>
        </w:tc>
        <w:tc>
          <w:tcPr>
            <w:tcW w:w="406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574" w:rsidRPr="002A1C67" w:rsidRDefault="001A2574" w:rsidP="00C54C22">
            <w:pPr>
              <w:spacing w:after="0" w:line="240" w:lineRule="auto"/>
              <w:rPr>
                <w:rFonts w:eastAsia="Times New Roman" w:cs="Arial"/>
                <w:color w:val="000000"/>
                <w:sz w:val="19"/>
                <w:szCs w:val="19"/>
                <w:lang w:eastAsia="en-GB"/>
              </w:rPr>
            </w:pPr>
          </w:p>
        </w:tc>
        <w:tc>
          <w:tcPr>
            <w:tcW w:w="966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574" w:rsidRPr="002A1C67" w:rsidRDefault="001A2574" w:rsidP="00C54C22">
            <w:pPr>
              <w:spacing w:after="0" w:line="240" w:lineRule="auto"/>
              <w:rPr>
                <w:rFonts w:eastAsia="Times New Roman" w:cs="Arial"/>
                <w:color w:val="000000"/>
                <w:sz w:val="19"/>
                <w:szCs w:val="19"/>
                <w:lang w:eastAsia="en-GB"/>
              </w:rPr>
            </w:pPr>
          </w:p>
        </w:tc>
        <w:tc>
          <w:tcPr>
            <w:tcW w:w="3223" w:type="pct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1A2574" w:rsidRPr="002A1C67" w:rsidRDefault="001A2574" w:rsidP="00C54C22">
            <w:pPr>
              <w:spacing w:after="0" w:line="240" w:lineRule="auto"/>
              <w:rPr>
                <w:rFonts w:eastAsia="Times New Roman" w:cs="Arial"/>
                <w:color w:val="000000"/>
                <w:sz w:val="19"/>
                <w:szCs w:val="19"/>
                <w:lang w:eastAsia="en-GB"/>
              </w:rPr>
            </w:pPr>
          </w:p>
        </w:tc>
      </w:tr>
      <w:tr w:rsidR="001A2574" w:rsidRPr="001A2574" w:rsidTr="00C54C22">
        <w:trPr>
          <w:trHeight w:val="300"/>
        </w:trPr>
        <w:tc>
          <w:tcPr>
            <w:tcW w:w="405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574" w:rsidRPr="002A1C67" w:rsidRDefault="001A2574" w:rsidP="00C54C22">
            <w:pPr>
              <w:spacing w:after="0" w:line="240" w:lineRule="auto"/>
              <w:rPr>
                <w:rFonts w:eastAsia="Times New Roman" w:cs="Arial"/>
                <w:color w:val="000000"/>
                <w:sz w:val="19"/>
                <w:szCs w:val="19"/>
                <w:lang w:eastAsia="en-GB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574" w:rsidRPr="002A1C67" w:rsidRDefault="001A2574" w:rsidP="00C54C22">
            <w:pPr>
              <w:spacing w:after="0" w:line="240" w:lineRule="auto"/>
              <w:rPr>
                <w:rFonts w:eastAsia="Times New Roman" w:cs="Arial"/>
                <w:color w:val="000000"/>
                <w:sz w:val="19"/>
                <w:szCs w:val="19"/>
                <w:lang w:eastAsia="en-GB"/>
              </w:rPr>
            </w:pPr>
            <w:r w:rsidRPr="002A1C67">
              <w:rPr>
                <w:rFonts w:eastAsia="Times New Roman" w:cs="Arial"/>
                <w:color w:val="000000"/>
                <w:sz w:val="19"/>
                <w:szCs w:val="19"/>
                <w:lang w:eastAsia="en-GB"/>
              </w:rPr>
              <w:t>Barber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574" w:rsidRPr="002A1C67" w:rsidRDefault="001A2574" w:rsidP="00C54C22">
            <w:pPr>
              <w:spacing w:after="0" w:line="240" w:lineRule="auto"/>
              <w:rPr>
                <w:rFonts w:eastAsia="Times New Roman" w:cs="Arial"/>
                <w:color w:val="000000"/>
                <w:sz w:val="19"/>
                <w:szCs w:val="19"/>
                <w:lang w:eastAsia="en-GB"/>
              </w:rPr>
            </w:pPr>
            <w:r w:rsidRPr="002A1C67">
              <w:rPr>
                <w:rFonts w:eastAsia="Times New Roman" w:cs="Arial"/>
                <w:color w:val="000000"/>
                <w:sz w:val="19"/>
                <w:szCs w:val="19"/>
                <w:lang w:eastAsia="en-GB"/>
              </w:rPr>
              <w:t>Contemporary Beard Design</w:t>
            </w:r>
          </w:p>
        </w:tc>
        <w:tc>
          <w:tcPr>
            <w:tcW w:w="3223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1A2574" w:rsidRPr="002A1C67" w:rsidRDefault="001A2574" w:rsidP="00C54C22">
            <w:pPr>
              <w:spacing w:after="0" w:line="240" w:lineRule="auto"/>
              <w:rPr>
                <w:rFonts w:eastAsia="Times New Roman" w:cs="Arial"/>
                <w:color w:val="000000"/>
                <w:sz w:val="19"/>
                <w:szCs w:val="19"/>
                <w:lang w:eastAsia="en-GB"/>
              </w:rPr>
            </w:pPr>
            <w:r w:rsidRPr="002A1C67">
              <w:rPr>
                <w:rFonts w:eastAsia="Times New Roman" w:cs="Arial"/>
                <w:color w:val="000000"/>
                <w:sz w:val="19"/>
                <w:szCs w:val="19"/>
                <w:lang w:eastAsia="en-GB"/>
              </w:rPr>
              <w:t>facial hair shapes - how to advise, working with influencing factors, products tools and equipment, commercial techniques, aftercare advice, upselling</w:t>
            </w:r>
          </w:p>
        </w:tc>
      </w:tr>
      <w:tr w:rsidR="001A2574" w:rsidRPr="001A2574" w:rsidTr="00C54C22">
        <w:trPr>
          <w:trHeight w:val="300"/>
        </w:trPr>
        <w:tc>
          <w:tcPr>
            <w:tcW w:w="405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574" w:rsidRPr="002A1C67" w:rsidRDefault="001A2574" w:rsidP="00C54C22">
            <w:pPr>
              <w:spacing w:after="0" w:line="240" w:lineRule="auto"/>
              <w:rPr>
                <w:rFonts w:eastAsia="Times New Roman" w:cs="Arial"/>
                <w:color w:val="000000"/>
                <w:sz w:val="19"/>
                <w:szCs w:val="19"/>
                <w:lang w:eastAsia="en-GB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574" w:rsidRPr="002A1C67" w:rsidRDefault="001A2574" w:rsidP="00C54C22">
            <w:pPr>
              <w:spacing w:after="0" w:line="240" w:lineRule="auto"/>
              <w:rPr>
                <w:rFonts w:eastAsia="Times New Roman" w:cs="Arial"/>
                <w:color w:val="000000"/>
                <w:sz w:val="19"/>
                <w:szCs w:val="19"/>
                <w:lang w:eastAsia="en-GB"/>
              </w:rPr>
            </w:pPr>
            <w:r w:rsidRPr="002A1C67">
              <w:rPr>
                <w:rFonts w:eastAsia="Times New Roman" w:cs="Arial"/>
                <w:color w:val="000000"/>
                <w:sz w:val="19"/>
                <w:szCs w:val="19"/>
                <w:lang w:eastAsia="en-GB"/>
              </w:rPr>
              <w:t>Make-Up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574" w:rsidRPr="002A1C67" w:rsidRDefault="001A2574" w:rsidP="00C54C22">
            <w:pPr>
              <w:spacing w:after="0" w:line="240" w:lineRule="auto"/>
              <w:rPr>
                <w:rFonts w:eastAsia="Times New Roman" w:cs="Arial"/>
                <w:color w:val="000000"/>
                <w:sz w:val="19"/>
                <w:szCs w:val="19"/>
                <w:lang w:eastAsia="en-GB"/>
              </w:rPr>
            </w:pPr>
            <w:r w:rsidRPr="002A1C67">
              <w:rPr>
                <w:rFonts w:eastAsia="Times New Roman" w:cs="Arial"/>
                <w:color w:val="000000"/>
                <w:sz w:val="19"/>
                <w:szCs w:val="19"/>
                <w:lang w:eastAsia="en-GB"/>
              </w:rPr>
              <w:t>Complete the Look (with special occasion hair)</w:t>
            </w:r>
          </w:p>
        </w:tc>
        <w:tc>
          <w:tcPr>
            <w:tcW w:w="3223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1A2574" w:rsidRPr="002A1C67" w:rsidRDefault="001A2574" w:rsidP="00C54C22">
            <w:pPr>
              <w:spacing w:after="0" w:line="240" w:lineRule="auto"/>
              <w:rPr>
                <w:rFonts w:eastAsia="Times New Roman" w:cs="Arial"/>
                <w:color w:val="000000"/>
                <w:sz w:val="19"/>
                <w:szCs w:val="19"/>
                <w:lang w:eastAsia="en-GB"/>
              </w:rPr>
            </w:pPr>
            <w:r w:rsidRPr="002A1C67">
              <w:rPr>
                <w:rFonts w:eastAsia="Times New Roman" w:cs="Arial"/>
                <w:color w:val="000000"/>
                <w:sz w:val="19"/>
                <w:szCs w:val="19"/>
                <w:lang w:eastAsia="en-GB"/>
              </w:rPr>
              <w:t>how to create occasion hair to complete a look, brief interpretation, prepare hair, timescales, order of working</w:t>
            </w:r>
          </w:p>
        </w:tc>
      </w:tr>
      <w:tr w:rsidR="001A2574" w:rsidRPr="001A2574" w:rsidTr="00C54C22">
        <w:trPr>
          <w:trHeight w:val="300"/>
        </w:trPr>
        <w:tc>
          <w:tcPr>
            <w:tcW w:w="405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574" w:rsidRPr="002A1C67" w:rsidRDefault="001A2574" w:rsidP="00C54C22">
            <w:pPr>
              <w:spacing w:after="0" w:line="240" w:lineRule="auto"/>
              <w:rPr>
                <w:rFonts w:eastAsia="Times New Roman" w:cs="Arial"/>
                <w:color w:val="000000"/>
                <w:sz w:val="19"/>
                <w:szCs w:val="19"/>
                <w:lang w:eastAsia="en-GB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574" w:rsidRPr="002A1C67" w:rsidRDefault="001A2574" w:rsidP="00C54C22">
            <w:pPr>
              <w:spacing w:after="0" w:line="240" w:lineRule="auto"/>
              <w:rPr>
                <w:rFonts w:eastAsia="Times New Roman" w:cs="Arial"/>
                <w:color w:val="000000"/>
                <w:sz w:val="19"/>
                <w:szCs w:val="19"/>
                <w:lang w:eastAsia="en-GB"/>
              </w:rPr>
            </w:pPr>
            <w:r w:rsidRPr="002A1C67">
              <w:rPr>
                <w:rFonts w:eastAsia="Times New Roman" w:cs="Arial"/>
                <w:color w:val="000000"/>
                <w:sz w:val="19"/>
                <w:szCs w:val="19"/>
                <w:lang w:eastAsia="en-GB"/>
              </w:rPr>
              <w:t xml:space="preserve">Theatrical </w:t>
            </w:r>
          </w:p>
        </w:tc>
        <w:tc>
          <w:tcPr>
            <w:tcW w:w="966" w:type="pct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574" w:rsidRPr="002A1C67" w:rsidRDefault="001A2574" w:rsidP="00C54C22">
            <w:pPr>
              <w:spacing w:after="0" w:line="240" w:lineRule="auto"/>
              <w:rPr>
                <w:rFonts w:eastAsia="Times New Roman" w:cs="Arial"/>
                <w:color w:val="000000"/>
                <w:sz w:val="19"/>
                <w:szCs w:val="19"/>
                <w:lang w:eastAsia="en-GB"/>
              </w:rPr>
            </w:pPr>
            <w:r w:rsidRPr="002A1C67">
              <w:rPr>
                <w:rFonts w:eastAsia="Times New Roman" w:cs="Arial"/>
                <w:color w:val="000000"/>
                <w:sz w:val="19"/>
                <w:szCs w:val="19"/>
                <w:lang w:eastAsia="en-GB"/>
              </w:rPr>
              <w:t>Style and Fit a Postiche for Miss Gulch</w:t>
            </w:r>
          </w:p>
        </w:tc>
        <w:tc>
          <w:tcPr>
            <w:tcW w:w="3223" w:type="pct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1A2574" w:rsidRPr="002A1C67" w:rsidRDefault="001A2574" w:rsidP="00C54C22">
            <w:pPr>
              <w:spacing w:after="0" w:line="240" w:lineRule="auto"/>
              <w:rPr>
                <w:rFonts w:eastAsia="Times New Roman" w:cs="Arial"/>
                <w:color w:val="000000"/>
                <w:sz w:val="19"/>
                <w:szCs w:val="19"/>
                <w:lang w:eastAsia="en-GB"/>
              </w:rPr>
            </w:pPr>
            <w:r w:rsidRPr="002A1C67">
              <w:rPr>
                <w:rFonts w:eastAsia="Times New Roman" w:cs="Arial"/>
                <w:color w:val="000000"/>
                <w:sz w:val="19"/>
                <w:szCs w:val="19"/>
                <w:lang w:eastAsia="en-GB"/>
              </w:rPr>
              <w:t>how to prepare a wig off scalp, the use of padding and additional hair pieces, methods of reducing hair, hair net application, wig application, methods of securing  wigs</w:t>
            </w:r>
          </w:p>
        </w:tc>
      </w:tr>
      <w:tr w:rsidR="001A2574" w:rsidRPr="001A2574" w:rsidTr="002A1C67">
        <w:trPr>
          <w:trHeight w:val="57"/>
        </w:trPr>
        <w:tc>
          <w:tcPr>
            <w:tcW w:w="405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574" w:rsidRPr="002A1C67" w:rsidRDefault="001A2574" w:rsidP="00C54C22">
            <w:pPr>
              <w:spacing w:after="0" w:line="240" w:lineRule="auto"/>
              <w:rPr>
                <w:rFonts w:eastAsia="Times New Roman" w:cs="Arial"/>
                <w:color w:val="000000"/>
                <w:sz w:val="19"/>
                <w:szCs w:val="19"/>
                <w:lang w:eastAsia="en-GB"/>
              </w:rPr>
            </w:pPr>
            <w:r w:rsidRPr="002A1C67">
              <w:rPr>
                <w:rFonts w:eastAsia="Times New Roman" w:cs="Arial"/>
                <w:color w:val="000000"/>
                <w:sz w:val="19"/>
                <w:szCs w:val="19"/>
                <w:lang w:eastAsia="en-GB"/>
              </w:rPr>
              <w:t>3.30pm - 4.15pm</w:t>
            </w:r>
          </w:p>
          <w:p w:rsidR="001A2574" w:rsidRPr="002A1C67" w:rsidRDefault="001A2574" w:rsidP="00C54C22">
            <w:pPr>
              <w:spacing w:after="0" w:line="240" w:lineRule="auto"/>
              <w:rPr>
                <w:rFonts w:eastAsia="Times New Roman" w:cs="Arial"/>
                <w:color w:val="000000"/>
                <w:sz w:val="19"/>
                <w:szCs w:val="19"/>
                <w:lang w:eastAsia="en-GB"/>
              </w:rPr>
            </w:pPr>
            <w:r w:rsidRPr="002A1C67">
              <w:rPr>
                <w:rFonts w:eastAsia="Times New Roman" w:cs="Arial"/>
                <w:color w:val="000000"/>
                <w:sz w:val="19"/>
                <w:szCs w:val="19"/>
                <w:lang w:eastAsia="en-GB"/>
              </w:rPr>
              <w:t> </w:t>
            </w:r>
          </w:p>
          <w:p w:rsidR="001A2574" w:rsidRPr="002A1C67" w:rsidRDefault="001A2574" w:rsidP="00C54C22">
            <w:pPr>
              <w:spacing w:after="0" w:line="240" w:lineRule="auto"/>
              <w:rPr>
                <w:rFonts w:eastAsia="Times New Roman" w:cs="Arial"/>
                <w:color w:val="000000"/>
                <w:sz w:val="19"/>
                <w:szCs w:val="19"/>
                <w:lang w:eastAsia="en-GB"/>
              </w:rPr>
            </w:pPr>
            <w:r w:rsidRPr="002A1C67">
              <w:rPr>
                <w:rFonts w:eastAsia="Times New Roman" w:cs="Arial"/>
                <w:color w:val="000000"/>
                <w:sz w:val="19"/>
                <w:szCs w:val="19"/>
                <w:lang w:eastAsia="en-GB"/>
              </w:rPr>
              <w:t> </w:t>
            </w:r>
          </w:p>
          <w:p w:rsidR="001A2574" w:rsidRPr="002A1C67" w:rsidRDefault="001A2574" w:rsidP="00C54C22">
            <w:pPr>
              <w:spacing w:after="0" w:line="240" w:lineRule="auto"/>
              <w:rPr>
                <w:rFonts w:eastAsia="Times New Roman" w:cs="Arial"/>
                <w:color w:val="000000"/>
                <w:sz w:val="19"/>
                <w:szCs w:val="19"/>
                <w:lang w:eastAsia="en-GB"/>
              </w:rPr>
            </w:pPr>
            <w:r w:rsidRPr="002A1C67">
              <w:rPr>
                <w:rFonts w:eastAsia="Times New Roman" w:cs="Arial"/>
                <w:color w:val="000000"/>
                <w:sz w:val="19"/>
                <w:szCs w:val="19"/>
                <w:lang w:eastAsia="en-GB"/>
              </w:rPr>
              <w:t> </w:t>
            </w:r>
          </w:p>
        </w:tc>
        <w:tc>
          <w:tcPr>
            <w:tcW w:w="406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574" w:rsidRPr="002A1C67" w:rsidRDefault="001A2574" w:rsidP="00C54C22">
            <w:pPr>
              <w:spacing w:after="0" w:line="240" w:lineRule="auto"/>
              <w:rPr>
                <w:rFonts w:eastAsia="Times New Roman" w:cs="Arial"/>
                <w:color w:val="000000"/>
                <w:sz w:val="19"/>
                <w:szCs w:val="19"/>
                <w:lang w:eastAsia="en-GB"/>
              </w:rPr>
            </w:pPr>
          </w:p>
        </w:tc>
        <w:tc>
          <w:tcPr>
            <w:tcW w:w="966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574" w:rsidRPr="002A1C67" w:rsidRDefault="001A2574" w:rsidP="00C54C22">
            <w:pPr>
              <w:spacing w:after="0" w:line="240" w:lineRule="auto"/>
              <w:rPr>
                <w:rFonts w:eastAsia="Times New Roman" w:cs="Arial"/>
                <w:color w:val="000000"/>
                <w:sz w:val="19"/>
                <w:szCs w:val="19"/>
                <w:lang w:eastAsia="en-GB"/>
              </w:rPr>
            </w:pPr>
          </w:p>
        </w:tc>
        <w:tc>
          <w:tcPr>
            <w:tcW w:w="3223" w:type="pct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1A2574" w:rsidRPr="002A1C67" w:rsidRDefault="001A2574" w:rsidP="00C54C22">
            <w:pPr>
              <w:spacing w:after="0" w:line="240" w:lineRule="auto"/>
              <w:rPr>
                <w:rFonts w:eastAsia="Times New Roman" w:cs="Arial"/>
                <w:color w:val="000000"/>
                <w:sz w:val="19"/>
                <w:szCs w:val="19"/>
                <w:lang w:eastAsia="en-GB"/>
              </w:rPr>
            </w:pPr>
          </w:p>
        </w:tc>
      </w:tr>
      <w:tr w:rsidR="001A2574" w:rsidRPr="001A2574" w:rsidTr="00C54C22">
        <w:trPr>
          <w:trHeight w:val="300"/>
        </w:trPr>
        <w:tc>
          <w:tcPr>
            <w:tcW w:w="405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574" w:rsidRPr="002A1C67" w:rsidRDefault="001A2574" w:rsidP="00C54C22">
            <w:pPr>
              <w:spacing w:after="0" w:line="240" w:lineRule="auto"/>
              <w:rPr>
                <w:rFonts w:eastAsia="Times New Roman" w:cs="Arial"/>
                <w:color w:val="000000"/>
                <w:sz w:val="19"/>
                <w:szCs w:val="19"/>
                <w:lang w:eastAsia="en-GB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574" w:rsidRPr="002A1C67" w:rsidRDefault="001A2574" w:rsidP="00C54C22">
            <w:pPr>
              <w:spacing w:after="0" w:line="240" w:lineRule="auto"/>
              <w:rPr>
                <w:rFonts w:eastAsia="Times New Roman" w:cs="Arial"/>
                <w:color w:val="000000"/>
                <w:sz w:val="19"/>
                <w:szCs w:val="19"/>
                <w:lang w:eastAsia="en-GB"/>
              </w:rPr>
            </w:pPr>
            <w:r w:rsidRPr="002A1C67">
              <w:rPr>
                <w:rFonts w:eastAsia="Times New Roman" w:cs="Arial"/>
                <w:color w:val="000000"/>
                <w:sz w:val="19"/>
                <w:szCs w:val="19"/>
                <w:lang w:eastAsia="en-GB"/>
              </w:rPr>
              <w:t>Barber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574" w:rsidRPr="002A1C67" w:rsidRDefault="001A2574" w:rsidP="00C54C22">
            <w:pPr>
              <w:spacing w:after="0" w:line="240" w:lineRule="auto"/>
              <w:rPr>
                <w:rFonts w:eastAsia="Times New Roman" w:cs="Arial"/>
                <w:color w:val="000000"/>
                <w:sz w:val="19"/>
                <w:szCs w:val="19"/>
                <w:lang w:eastAsia="en-GB"/>
              </w:rPr>
            </w:pPr>
            <w:r w:rsidRPr="002A1C67">
              <w:rPr>
                <w:rFonts w:eastAsia="Times New Roman" w:cs="Arial"/>
                <w:color w:val="000000"/>
                <w:sz w:val="19"/>
                <w:szCs w:val="19"/>
                <w:lang w:eastAsia="en-GB"/>
              </w:rPr>
              <w:t>Contemporary Shaving Services</w:t>
            </w:r>
          </w:p>
        </w:tc>
        <w:tc>
          <w:tcPr>
            <w:tcW w:w="3223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1A2574" w:rsidRPr="002A1C67" w:rsidRDefault="001A2574" w:rsidP="00C54C22">
            <w:pPr>
              <w:spacing w:after="0" w:line="240" w:lineRule="auto"/>
              <w:rPr>
                <w:rFonts w:eastAsia="Times New Roman" w:cs="Arial"/>
                <w:color w:val="000000"/>
                <w:sz w:val="19"/>
                <w:szCs w:val="19"/>
                <w:lang w:eastAsia="en-GB"/>
              </w:rPr>
            </w:pPr>
            <w:r w:rsidRPr="002A1C67">
              <w:rPr>
                <w:rFonts w:eastAsia="Times New Roman" w:cs="Arial"/>
                <w:color w:val="000000"/>
                <w:sz w:val="19"/>
                <w:szCs w:val="19"/>
                <w:lang w:eastAsia="en-GB"/>
              </w:rPr>
              <w:t>how shaving services differ, how to work with influencing factors, products and tools, commercial techniques, aftercare advice, upselling</w:t>
            </w:r>
          </w:p>
        </w:tc>
      </w:tr>
      <w:tr w:rsidR="001A2574" w:rsidRPr="001A2574" w:rsidTr="00C54C22">
        <w:trPr>
          <w:trHeight w:val="300"/>
        </w:trPr>
        <w:tc>
          <w:tcPr>
            <w:tcW w:w="405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574" w:rsidRPr="002A1C67" w:rsidRDefault="001A2574" w:rsidP="00C54C22">
            <w:pPr>
              <w:spacing w:after="0" w:line="240" w:lineRule="auto"/>
              <w:rPr>
                <w:rFonts w:eastAsia="Times New Roman" w:cs="Arial"/>
                <w:color w:val="000000"/>
                <w:sz w:val="19"/>
                <w:szCs w:val="19"/>
                <w:lang w:eastAsia="en-GB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574" w:rsidRPr="002A1C67" w:rsidRDefault="001A2574" w:rsidP="00C54C22">
            <w:pPr>
              <w:spacing w:after="0" w:line="240" w:lineRule="auto"/>
              <w:rPr>
                <w:rFonts w:eastAsia="Times New Roman" w:cs="Arial"/>
                <w:color w:val="000000"/>
                <w:sz w:val="19"/>
                <w:szCs w:val="19"/>
                <w:lang w:eastAsia="en-GB"/>
              </w:rPr>
            </w:pPr>
            <w:r w:rsidRPr="002A1C67">
              <w:rPr>
                <w:rFonts w:eastAsia="Times New Roman" w:cs="Arial"/>
                <w:color w:val="000000"/>
                <w:sz w:val="19"/>
                <w:szCs w:val="19"/>
                <w:lang w:eastAsia="en-GB"/>
              </w:rPr>
              <w:t>Make-Up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574" w:rsidRPr="002A1C67" w:rsidRDefault="001A2574" w:rsidP="00C54C22">
            <w:pPr>
              <w:spacing w:after="0" w:line="240" w:lineRule="auto"/>
              <w:rPr>
                <w:rFonts w:eastAsia="Times New Roman" w:cs="Arial"/>
                <w:color w:val="000000"/>
                <w:sz w:val="19"/>
                <w:szCs w:val="19"/>
                <w:lang w:eastAsia="en-GB"/>
              </w:rPr>
            </w:pPr>
            <w:r w:rsidRPr="002A1C67">
              <w:rPr>
                <w:rFonts w:eastAsia="Times New Roman" w:cs="Arial"/>
                <w:color w:val="000000"/>
                <w:sz w:val="19"/>
                <w:szCs w:val="19"/>
                <w:lang w:eastAsia="en-GB"/>
              </w:rPr>
              <w:t>Continuity during Filming or Photoshoot</w:t>
            </w:r>
          </w:p>
        </w:tc>
        <w:tc>
          <w:tcPr>
            <w:tcW w:w="3223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1A2574" w:rsidRPr="002A1C67" w:rsidRDefault="001A2574" w:rsidP="00C54C22">
            <w:pPr>
              <w:spacing w:after="0" w:line="240" w:lineRule="auto"/>
              <w:rPr>
                <w:rFonts w:eastAsia="Times New Roman" w:cs="Arial"/>
                <w:color w:val="000000"/>
                <w:sz w:val="19"/>
                <w:szCs w:val="19"/>
                <w:lang w:eastAsia="en-GB"/>
              </w:rPr>
            </w:pPr>
            <w:r w:rsidRPr="002A1C67">
              <w:rPr>
                <w:rFonts w:eastAsia="Times New Roman" w:cs="Arial"/>
                <w:color w:val="000000"/>
                <w:sz w:val="19"/>
                <w:szCs w:val="19"/>
                <w:lang w:eastAsia="en-GB"/>
              </w:rPr>
              <w:t>continuity on a commercial photo shoot, the do's and the don'ts on set, records, responsibilities, products</w:t>
            </w:r>
          </w:p>
        </w:tc>
      </w:tr>
      <w:tr w:rsidR="001A2574" w:rsidRPr="001A2574" w:rsidTr="00C54C22">
        <w:trPr>
          <w:trHeight w:val="300"/>
        </w:trPr>
        <w:tc>
          <w:tcPr>
            <w:tcW w:w="405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574" w:rsidRPr="002A1C67" w:rsidRDefault="001A2574" w:rsidP="00C54C22">
            <w:pPr>
              <w:spacing w:after="0" w:line="240" w:lineRule="auto"/>
              <w:rPr>
                <w:rFonts w:eastAsia="Times New Roman" w:cs="Arial"/>
                <w:color w:val="000000"/>
                <w:sz w:val="19"/>
                <w:szCs w:val="19"/>
                <w:lang w:eastAsia="en-GB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574" w:rsidRPr="002A1C67" w:rsidRDefault="001A2574" w:rsidP="00C54C22">
            <w:pPr>
              <w:spacing w:after="0" w:line="240" w:lineRule="auto"/>
              <w:rPr>
                <w:rFonts w:eastAsia="Times New Roman" w:cs="Arial"/>
                <w:color w:val="000000"/>
                <w:sz w:val="19"/>
                <w:szCs w:val="19"/>
                <w:lang w:eastAsia="en-GB"/>
              </w:rPr>
            </w:pPr>
            <w:r w:rsidRPr="002A1C67">
              <w:rPr>
                <w:rFonts w:eastAsia="Times New Roman" w:cs="Arial"/>
                <w:color w:val="000000"/>
                <w:sz w:val="19"/>
                <w:szCs w:val="19"/>
                <w:lang w:eastAsia="en-GB"/>
              </w:rPr>
              <w:t xml:space="preserve">Theatrical </w:t>
            </w:r>
          </w:p>
        </w:tc>
        <w:tc>
          <w:tcPr>
            <w:tcW w:w="966" w:type="pct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574" w:rsidRPr="002A1C67" w:rsidRDefault="001A2574" w:rsidP="00C54C22">
            <w:pPr>
              <w:spacing w:after="0" w:line="240" w:lineRule="auto"/>
              <w:rPr>
                <w:rFonts w:eastAsia="Times New Roman" w:cs="Arial"/>
                <w:color w:val="000000"/>
                <w:sz w:val="19"/>
                <w:szCs w:val="19"/>
                <w:lang w:eastAsia="en-GB"/>
              </w:rPr>
            </w:pPr>
            <w:r w:rsidRPr="002A1C67">
              <w:rPr>
                <w:rFonts w:eastAsia="Times New Roman" w:cs="Arial"/>
                <w:color w:val="000000"/>
                <w:sz w:val="19"/>
                <w:szCs w:val="19"/>
                <w:lang w:eastAsia="en-GB"/>
              </w:rPr>
              <w:t>complete Miss Gulch from the Wizard of Oz</w:t>
            </w:r>
          </w:p>
        </w:tc>
        <w:tc>
          <w:tcPr>
            <w:tcW w:w="3223" w:type="pct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1A2574" w:rsidRPr="002A1C67" w:rsidRDefault="001A2574" w:rsidP="00C54C22">
            <w:pPr>
              <w:spacing w:after="0" w:line="240" w:lineRule="auto"/>
              <w:rPr>
                <w:rFonts w:eastAsia="Times New Roman" w:cs="Arial"/>
                <w:color w:val="000000"/>
                <w:sz w:val="19"/>
                <w:szCs w:val="19"/>
                <w:lang w:eastAsia="en-GB"/>
              </w:rPr>
            </w:pPr>
            <w:r w:rsidRPr="002A1C67">
              <w:rPr>
                <w:rFonts w:eastAsia="Times New Roman" w:cs="Arial"/>
                <w:color w:val="000000"/>
                <w:sz w:val="19"/>
                <w:szCs w:val="19"/>
                <w:lang w:eastAsia="en-GB"/>
              </w:rPr>
              <w:t>how to apply a colour wash for a quick change in a theatre production, pulsing, back bubbling, colour fading, freehand, continuity</w:t>
            </w:r>
          </w:p>
        </w:tc>
      </w:tr>
    </w:tbl>
    <w:p w:rsidR="001A2574" w:rsidRPr="008431EC" w:rsidRDefault="001A2574" w:rsidP="002A1C67">
      <w:pPr>
        <w:spacing w:after="0"/>
        <w:rPr>
          <w:rFonts w:ascii="Arial" w:hAnsi="Arial" w:cs="Arial"/>
          <w:sz w:val="20"/>
          <w:szCs w:val="20"/>
        </w:rPr>
      </w:pPr>
    </w:p>
    <w:sectPr w:rsidR="001A2574" w:rsidRPr="008431EC" w:rsidSect="002A1C67">
      <w:headerReference w:type="default" r:id="rId6"/>
      <w:footerReference w:type="default" r:id="rId7"/>
      <w:pgSz w:w="16838" w:h="11906" w:orient="landscape"/>
      <w:pgMar w:top="720" w:right="720" w:bottom="720" w:left="720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070D" w:rsidRDefault="00E0070D" w:rsidP="00243BC3">
      <w:pPr>
        <w:spacing w:after="0" w:line="240" w:lineRule="auto"/>
      </w:pPr>
      <w:r>
        <w:separator/>
      </w:r>
    </w:p>
  </w:endnote>
  <w:endnote w:type="continuationSeparator" w:id="0">
    <w:p w:rsidR="00E0070D" w:rsidRDefault="00E0070D" w:rsidP="00243B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77529421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1A2574" w:rsidRDefault="001A2574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A1C6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A1C6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A2574" w:rsidRDefault="001A25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070D" w:rsidRDefault="00E0070D" w:rsidP="00243BC3">
      <w:pPr>
        <w:spacing w:after="0" w:line="240" w:lineRule="auto"/>
      </w:pPr>
      <w:r>
        <w:separator/>
      </w:r>
    </w:p>
  </w:footnote>
  <w:footnote w:type="continuationSeparator" w:id="0">
    <w:p w:rsidR="00E0070D" w:rsidRDefault="00E0070D" w:rsidP="00243B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2574" w:rsidRDefault="001A2574" w:rsidP="002A1C67">
    <w:pPr>
      <w:pStyle w:val="Header"/>
      <w:jc w:val="center"/>
    </w:pPr>
    <w:r>
      <w:rPr>
        <w:noProof/>
        <w:lang w:eastAsia="en-GB"/>
      </w:rPr>
      <w:drawing>
        <wp:inline distT="0" distB="0" distL="0" distR="0">
          <wp:extent cx="2725200" cy="10368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TE logos com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25200" cy="1036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1EC"/>
    <w:rsid w:val="00052249"/>
    <w:rsid w:val="00184E48"/>
    <w:rsid w:val="001A2574"/>
    <w:rsid w:val="00243BC3"/>
    <w:rsid w:val="002A1C67"/>
    <w:rsid w:val="00496725"/>
    <w:rsid w:val="00671BE9"/>
    <w:rsid w:val="008431EC"/>
    <w:rsid w:val="009842B2"/>
    <w:rsid w:val="00B62645"/>
    <w:rsid w:val="00E00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536861E6-9FF2-4D28-8CBF-3B9078F00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31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43B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3BC3"/>
  </w:style>
  <w:style w:type="paragraph" w:styleId="Footer">
    <w:name w:val="footer"/>
    <w:basedOn w:val="Normal"/>
    <w:link w:val="FooterChar"/>
    <w:uiPriority w:val="99"/>
    <w:unhideWhenUsed/>
    <w:rsid w:val="00243B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3B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4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Lynda Whitehorn</dc:creator>
  <cp:keywords/>
  <dc:description/>
  <cp:lastModifiedBy>Sharon Wright</cp:lastModifiedBy>
  <cp:revision>3</cp:revision>
  <dcterms:created xsi:type="dcterms:W3CDTF">2017-05-09T10:08:00Z</dcterms:created>
  <dcterms:modified xsi:type="dcterms:W3CDTF">2017-05-09T10:12:00Z</dcterms:modified>
</cp:coreProperties>
</file>